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65" w:rsidRPr="00875814" w:rsidRDefault="009A1C65" w:rsidP="009A1C65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875814">
        <w:rPr>
          <w:rFonts w:ascii="Liberation Serif" w:hAnsi="Liberation Serif"/>
          <w:b/>
          <w:sz w:val="24"/>
        </w:rPr>
        <w:t>АННОТИРОВАННЫЙ ПЕРЕЧЕНЬ АРХИВНЫХ ДОКУМЕНТОВ ПО ТЕМЕ:</w:t>
      </w:r>
    </w:p>
    <w:p w:rsidR="00234EB1" w:rsidRPr="00875814" w:rsidRDefault="009A1C65" w:rsidP="009A1C65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875814">
        <w:rPr>
          <w:rFonts w:ascii="Liberation Serif" w:hAnsi="Liberation Serif"/>
          <w:b/>
          <w:sz w:val="24"/>
        </w:rPr>
        <w:t>«ИСТОРИЯ ОРГАНОВ ВОЕННОГО УПРАВЛЕНИЯ конца XIX - середины XX вв.»</w:t>
      </w:r>
    </w:p>
    <w:p w:rsidR="009A1C65" w:rsidRPr="00875814" w:rsidRDefault="009A1C65" w:rsidP="009A1C65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88"/>
        <w:gridCol w:w="2552"/>
        <w:gridCol w:w="567"/>
        <w:gridCol w:w="619"/>
        <w:gridCol w:w="2074"/>
        <w:gridCol w:w="3685"/>
        <w:gridCol w:w="1843"/>
        <w:gridCol w:w="992"/>
        <w:gridCol w:w="2127"/>
      </w:tblGrid>
      <w:tr w:rsidR="00875814" w:rsidRPr="00875814" w:rsidTr="00875814">
        <w:trPr>
          <w:cantSplit/>
          <w:trHeight w:val="630"/>
          <w:tblHeader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/п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№ фонда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Название фонда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оп</w:t>
            </w:r>
            <w:proofErr w:type="gramEnd"/>
          </w:p>
        </w:tc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№ дела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Заголовок дела (ед. хр.)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Название документа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Дата документа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№№ листов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Примечания</w:t>
            </w:r>
          </w:p>
        </w:tc>
      </w:tr>
      <w:tr w:rsidR="00875814" w:rsidRPr="00875814" w:rsidTr="00875814">
        <w:trPr>
          <w:cantSplit/>
          <w:trHeight w:val="253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</w:tr>
      <w:tr w:rsidR="00875814" w:rsidRPr="00875814" w:rsidTr="00875814">
        <w:trPr>
          <w:cantSplit/>
          <w:trHeight w:val="673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Р-61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ЧУБАРОВСКИЙ ВОЛОСТНОЙ ИСПОЛНИТЕЛЬНЫЙ КОМИТЕТ С. ЧУБАРОВСКОЕ ИРБИТСКОГО УЕЗДА ЕКАТЕРИНБУРГСКОЙ ГУБЕРНИИ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Приказы Ирбитского уездного военного Комиссариата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№ 1 Ирбитского 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Уездного Военного Комиссариата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13 августа 1919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1-2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О вступлении в должность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Уездвоенкома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В.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Кондырева</w:t>
            </w:r>
            <w:proofErr w:type="spellEnd"/>
          </w:p>
        </w:tc>
      </w:tr>
      <w:tr w:rsidR="00875814" w:rsidRPr="00875814" w:rsidTr="00875814">
        <w:trPr>
          <w:cantSplit/>
          <w:trHeight w:val="632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 Ирбитского Уез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дного военного Комиссариата №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[1919 год]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комиссии по борьбе с дезертирством</w:t>
            </w:r>
          </w:p>
        </w:tc>
      </w:tr>
      <w:tr w:rsidR="00875814" w:rsidRPr="00875814" w:rsidTr="00875814">
        <w:trPr>
          <w:cantSplit/>
          <w:trHeight w:val="713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Ирбитской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Уездной Комиссии по борьбе с дезертирством №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[1919 год]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Инструкция по борьбе дезертирством</w:t>
            </w:r>
          </w:p>
        </w:tc>
      </w:tr>
      <w:tr w:rsidR="00875814" w:rsidRPr="00875814" w:rsidTr="00875814">
        <w:trPr>
          <w:cantSplit/>
          <w:trHeight w:val="810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 Окружного Комиссариата по Военным Делам Ура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льского Военного Округа № 1341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10 октября 1919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сборе оружия</w:t>
            </w:r>
          </w:p>
        </w:tc>
      </w:tr>
      <w:tr w:rsidR="00875814" w:rsidRPr="00875814" w:rsidTr="00875814">
        <w:trPr>
          <w:cantSplit/>
          <w:trHeight w:val="693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Приказание № 1 Ирбитского Уездного Военного Комиссариата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30 августа 1919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сборе военных вещей для армии</w:t>
            </w:r>
          </w:p>
        </w:tc>
      </w:tr>
      <w:tr w:rsidR="00875814" w:rsidRPr="00875814" w:rsidTr="00875814">
        <w:trPr>
          <w:cantSplit/>
          <w:trHeight w:val="1260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№ 85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Екатеринбургского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Губернии. Военного Комиссариата отд. Всеобуч.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16 октября 1919 года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учреждении районных судов для привлечения к ответственности за неявку на Всеобуч</w:t>
            </w:r>
          </w:p>
        </w:tc>
      </w:tr>
      <w:tr w:rsidR="00875814" w:rsidRPr="00875814" w:rsidTr="00875814">
        <w:trPr>
          <w:cantSplit/>
          <w:trHeight w:val="1544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по войсковым частям и учреждениям,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Комиссариату по военным делам № 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22 ноября 1919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Об образовании при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Уездвоенкоме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комиссии по учету военно-полевого телеграфного имущества</w:t>
            </w:r>
          </w:p>
        </w:tc>
      </w:tr>
      <w:tr w:rsidR="00875814" w:rsidRPr="00875814" w:rsidTr="00875814">
        <w:trPr>
          <w:cantSplit/>
          <w:trHeight w:val="1183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по войсковым частям и учреждениям,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Комиссариату по военным делам </w:t>
            </w:r>
          </w:p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№ 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22 декабря 1919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О присвоении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Комиссариату 11 разряда</w:t>
            </w:r>
          </w:p>
        </w:tc>
      </w:tr>
      <w:tr w:rsidR="00875814" w:rsidRPr="00875814" w:rsidTr="00875814">
        <w:trPr>
          <w:cantSplit/>
          <w:trHeight w:val="900"/>
        </w:trPr>
        <w:tc>
          <w:tcPr>
            <w:tcW w:w="503" w:type="dxa"/>
            <w:vMerge w:val="restart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2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Р-136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АНТОНОВСКОГО ВОЛОСТНОГО СОВЕТА РАБОЧИХ, КРЕСТЬЯНСКИХ И КРАСНОАРМЕЙСКИХ ДЕПУТАТОВ ИРБИТСКОГО УЕЗДА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31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Приказы по войсковым частям и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учреждениям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комиссариату по военным делам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 № 51 войсковым частям и учреждениям Ирбитского Уездного Комиссариата по военным делам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8 мая 1920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О формировании 5 ротного участка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Теркадра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(взамен отделения Всеобуча)</w:t>
            </w:r>
          </w:p>
        </w:tc>
      </w:tr>
      <w:tr w:rsidR="00875814" w:rsidRPr="00875814" w:rsidTr="00875814">
        <w:trPr>
          <w:cantSplit/>
          <w:trHeight w:val="1045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 № 52 Войсковым частям и учреждениям Ирбитского Уездного Комиссариата по военным делам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11 мая 1920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61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О </w:t>
            </w: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расформировании отделения Всеобуча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Уездвоенкомата</w:t>
            </w:r>
            <w:proofErr w:type="spellEnd"/>
          </w:p>
        </w:tc>
      </w:tr>
      <w:tr w:rsidR="00875814" w:rsidRPr="00875814" w:rsidTr="00875814">
        <w:trPr>
          <w:cantSplit/>
          <w:trHeight w:val="847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 № 121 Войсковым частям и учреждениям Ирбитского Уездного Комиссариата по военным делам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20 августа 1920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143-156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О произведенной инспекции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Волвоенкоматов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Ирбитского уезда</w:t>
            </w:r>
          </w:p>
        </w:tc>
      </w:tr>
      <w:tr w:rsidR="00875814" w:rsidRPr="00875814" w:rsidTr="00875814">
        <w:trPr>
          <w:cantSplit/>
          <w:trHeight w:val="1953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Р-194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ИРБИТСКОГО УЕЗДНОГО СОВЕТА РАБОЧИХ, КРЕСТЬЯНСКИХ И КРАСНОАРМЕЙСКИХ ДЕПУТАТОВ И ЕГО ОТДЕЛЫ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Протоколы Ирбитского исполнительного комитета Совета рабочих, солдатских и крестьянских депутатов о ликвидац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ии уе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здного земства и др. вопросам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Протокол № 84 Исполнительного Комитета Ирбитского Уездного Совета рабочих, солдатских и крестьянских депутатов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28 мая 1918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Об объявлении города на военном положении</w:t>
            </w:r>
          </w:p>
        </w:tc>
      </w:tr>
      <w:tr w:rsidR="00875814" w:rsidRPr="00875814" w:rsidTr="00875814">
        <w:trPr>
          <w:cantSplit/>
          <w:trHeight w:val="313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Р-194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ИРБИТСКОГО УЕЗДНОГО СОВЕТА РАБОЧИХ, КРЕСТЬЯНСКИХ И КРАСНОАРМЕЙСКИХ ДЕПУТАТОВ И ЕГО ОТДЕЛЫ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Приказы Ирбитского военного Комиссариата по гарнизону, войсковым частям и учреждениям,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подведомственных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комиссариату, том 2 за декабрь 1919 года - апрель 1920 года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№ 58 по войсковым частям и учреждениям,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Комиссариату по военным делам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11 декабря 1919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расформировании М-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Трифоновского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волостного Комиссариата</w:t>
            </w:r>
          </w:p>
        </w:tc>
      </w:tr>
      <w:tr w:rsidR="00875814" w:rsidRPr="00875814" w:rsidTr="00875814">
        <w:trPr>
          <w:cantSplit/>
          <w:trHeight w:val="90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5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Р-468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ИРБИТСКИЙ УЕЗДНЫЙ РЕВОЛЮЦИОННЫЙ КОМИТЕТ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Протоколы Ревкома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Протокол № 4 заседания Ирбитского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Военревкома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8 августа 1919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временном назначен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ии Уе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здного Военного Комиссара</w:t>
            </w:r>
          </w:p>
        </w:tc>
      </w:tr>
      <w:tr w:rsidR="00875814" w:rsidRPr="00875814" w:rsidTr="00875814">
        <w:trPr>
          <w:cantSplit/>
          <w:trHeight w:val="871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Протокол № 2 Заседания Ирбитского Уездного Исполкома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30 сентября 1919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Об утверждении </w:t>
            </w:r>
          </w:p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В.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Кондырева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в должности Уездного Военкома</w:t>
            </w:r>
          </w:p>
        </w:tc>
      </w:tr>
      <w:tr w:rsidR="00875814" w:rsidRPr="00875814" w:rsidTr="00875814">
        <w:trPr>
          <w:cantSplit/>
          <w:trHeight w:val="701"/>
        </w:trPr>
        <w:tc>
          <w:tcPr>
            <w:tcW w:w="50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Р-478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ИРБИТСКИЙ УЕЗДНЫЙ ВОЕННЫЙ КОМИССАРИАТ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Копии приказов поступивших в отдел всеобуча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Приказы Окружного Комиссариата по военным делам Приуральского Военного Округа №10,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5 января 1920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20-26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Положение о допризывной подготовке</w:t>
            </w:r>
          </w:p>
        </w:tc>
      </w:tr>
      <w:tr w:rsidR="00875814" w:rsidRPr="00875814" w:rsidTr="00875814">
        <w:trPr>
          <w:cantSplit/>
          <w:trHeight w:val="108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Р-478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ИРБИТСКИЙ УЕЗДНЫЙ ВОЕННЫЙ КОМИССАРИАТ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Приказы по войсковым частям и учреждениям,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Уездвоенкомату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по войскам и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учреждениям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Военному Комиссариату № 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27 сентября 1919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Об учреждении волостных Военных комиссариатов в каждой волости</w:t>
            </w:r>
          </w:p>
        </w:tc>
      </w:tr>
      <w:tr w:rsidR="00875814" w:rsidRPr="00875814" w:rsidTr="00875814">
        <w:trPr>
          <w:cantSplit/>
          <w:trHeight w:val="1252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по войсковым частям и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учреждениям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Военному Комиссариату по военным делам №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14 октября 1919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33-34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формировании Караульного батальона в г. Ирбите</w:t>
            </w:r>
          </w:p>
        </w:tc>
      </w:tr>
      <w:tr w:rsidR="00875814" w:rsidRPr="00875814" w:rsidTr="00875814">
        <w:trPr>
          <w:cantSplit/>
          <w:trHeight w:val="689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по войсковым частям и </w:t>
            </w:r>
            <w:proofErr w:type="gram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учреждениям</w:t>
            </w:r>
            <w:proofErr w:type="gram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подведомственным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уездному Военному Комиссариату по военным делам № 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16 декабря 1919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63-64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нормах продовольствия красноармейцев</w:t>
            </w:r>
          </w:p>
        </w:tc>
      </w:tr>
      <w:tr w:rsidR="00875814" w:rsidRPr="00875814" w:rsidTr="00875814">
        <w:trPr>
          <w:cantSplit/>
          <w:trHeight w:val="836"/>
        </w:trPr>
        <w:tc>
          <w:tcPr>
            <w:tcW w:w="503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№ 1 Ирбитского Уездного Военного Комиссариата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13 августа 1919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1-3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О назначении волостных Военкомов</w:t>
            </w:r>
          </w:p>
        </w:tc>
      </w:tr>
      <w:tr w:rsidR="00875814" w:rsidRPr="00875814" w:rsidTr="00875814">
        <w:trPr>
          <w:cantSplit/>
          <w:trHeight w:val="1556"/>
        </w:trPr>
        <w:tc>
          <w:tcPr>
            <w:tcW w:w="503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Р-478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ИРБИТСКИЙ УЕЗДНЫЙ ВОЕННЫЙ КОМИССАРИАТ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 xml:space="preserve">Доклады о деятельности отделов Ирбитского </w:t>
            </w:r>
            <w:proofErr w:type="spellStart"/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уездвоенкомата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Доклад о деятельности Ирбитского Уездного Военного Комиссариата со дня организации, т.е. с 12-го августа 1919 года по 1-е января 1920 года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20 февраля 1920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7-9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5814" w:rsidRPr="00875814" w:rsidRDefault="00875814" w:rsidP="008758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75814">
              <w:rPr>
                <w:rFonts w:ascii="Liberation Serif" w:eastAsia="Times New Roman" w:hAnsi="Liberation Serif" w:cs="Times New Roman"/>
                <w:lang w:eastAsia="ru-RU"/>
              </w:rPr>
              <w:t>Первый доклад о деятельности  Ирбитского Уездного Военного Комиссариата со дня организации, по всем направлениям</w:t>
            </w:r>
          </w:p>
        </w:tc>
      </w:tr>
    </w:tbl>
    <w:p w:rsidR="009A1C65" w:rsidRPr="00875814" w:rsidRDefault="009A1C65" w:rsidP="00875814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bookmarkStart w:id="0" w:name="_GoBack"/>
      <w:bookmarkEnd w:id="0"/>
    </w:p>
    <w:sectPr w:rsidR="009A1C65" w:rsidRPr="00875814" w:rsidSect="009A1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A6"/>
    <w:rsid w:val="00875814"/>
    <w:rsid w:val="009A1C65"/>
    <w:rsid w:val="00CD711D"/>
    <w:rsid w:val="00D10F53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3</cp:revision>
  <dcterms:created xsi:type="dcterms:W3CDTF">2019-12-16T09:33:00Z</dcterms:created>
  <dcterms:modified xsi:type="dcterms:W3CDTF">2019-12-16T09:39:00Z</dcterms:modified>
</cp:coreProperties>
</file>